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2B7" w:rsidRDefault="00FF32B7" w:rsidP="00FF32B7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6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52. Почему мы не будем рвать цветы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и ловить бабочек?</w:t>
      </w:r>
    </w:p>
    <w:p w:rsidR="00FF32B7" w:rsidRDefault="00FF32B7" w:rsidP="00FF32B7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познакомить учащихся с цветами и бабочками луга, показать их красоту, продолжить обучение распознаванию природных объектов; обеспечить опыт анализа и оценки поведения людей в природе и его последствий, выработки элементарных эколого-этических норм. </w:t>
      </w:r>
    </w:p>
    <w:p w:rsidR="00FF32B7" w:rsidRDefault="00FF32B7" w:rsidP="00FF32B7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FF32B7" w:rsidRDefault="00FF32B7" w:rsidP="00FF32B7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FF32B7" w:rsidRDefault="00FF32B7" w:rsidP="00FF32B7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узнавать изученные природные объекты; объяснять, почему не нужно рвать цветы и ловить бабочек (от этого страдают беззащитные живые существа и исчезает красота природы); определять цветы и бабочек с помощью атласа-определителя, осуществлять самопроверку; получат возможность научиться: формулировать правила поведения в природе; оценивать свое поведение в лесу;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FF32B7" w:rsidRDefault="00FF32B7" w:rsidP="00FF32B7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способностью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понимать учебную задачу урока и стремиться ее выполнять; отвечать на вопросы; обобщать собственное представление;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формировать готовность слушать собеседника и вести диалог; оценивать свои достижения на уроке; соотносить изученные понятия с примерами из реальной жизни; владеть диалогической формой речи в заданной ситуации.</w:t>
      </w:r>
    </w:p>
    <w:p w:rsidR="00FF32B7" w:rsidRDefault="00FF32B7" w:rsidP="00FF32B7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ценностям,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FF32B7" w:rsidRDefault="00FF32B7" w:rsidP="00FF32B7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FF32B7" w:rsidRDefault="00FF32B7" w:rsidP="00FF32B7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разнообразии цветов и бабочек, о необходимости сохранения природного окружения;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 </w:t>
      </w:r>
    </w:p>
    <w:p w:rsidR="00FF32B7" w:rsidRDefault="00FF32B7" w:rsidP="00FF32B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обмениваться мнениями, слушать друг друга, строить понятные речевые высказывания; принимать другое мнение и позицию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FF32B7" w:rsidRDefault="00FF32B7" w:rsidP="00FF32B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FF32B7" w:rsidRDefault="00FF32B7" w:rsidP="00FF32B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школьника; правильно идентифицируют себя с позицией школьника.</w:t>
      </w:r>
    </w:p>
    <w:p w:rsidR="00FF32B7" w:rsidRDefault="00FF32B7" w:rsidP="00FF32B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FF32B7" w:rsidRDefault="00FF32B7" w:rsidP="00FF32B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картинки с изображением цветов, сказочных героев, цветы, экологические знаки, индивидуальные тесты, мозаика для составления цветов; презентация на тему «Почему мы не будем рвать цветы и ловить бабочек?» [Электронный ресурс]. – Режим доступа : http://festival.1september.ru/articles/512934</w:t>
      </w:r>
    </w:p>
    <w:p w:rsidR="00FF32B7" w:rsidRDefault="00FF32B7" w:rsidP="00FF32B7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FF32B7" w:rsidRDefault="00FF32B7" w:rsidP="00FF32B7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FF32B7" w:rsidRDefault="00FF32B7" w:rsidP="00FF32B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FF32B7" w:rsidRDefault="00FF32B7" w:rsidP="00FF32B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FF32B7" w:rsidRDefault="00FF32B7" w:rsidP="00FF32B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FF32B7" w:rsidRDefault="00FF32B7" w:rsidP="00FF32B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осознанное и произвольное речевое высказывание в устной форме о взаимосвязи цветов и бабочек;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FF32B7" w:rsidRDefault="00FF32B7" w:rsidP="00FF32B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FF32B7" w:rsidRDefault="00FF32B7" w:rsidP="00FF32B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FF32B7" w:rsidRDefault="00FF32B7" w:rsidP="00FF32B7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1. Беседа.</w:t>
      </w:r>
    </w:p>
    <w:p w:rsidR="00FF32B7" w:rsidRDefault="00FF32B7" w:rsidP="00FF32B7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Дорогие ребята, сегодня на уроке мы отправимся в сказку. А мне позвольте выступить в роли сказительницы.</w:t>
      </w:r>
    </w:p>
    <w:p w:rsidR="00FF32B7" w:rsidRDefault="00FF32B7" w:rsidP="00FF32B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Итак, скоро сказка сказывается, да не скоро дело делается. Стоит на опушке избушка, живет в избушке старушка. Любит она собирать травы целебные, цветы душистые. Хранит их бабуля на полочке за печкой. Но однажды появилось в избушке Бабы Яги странное существо: бесформенное и чумазое. Это была Злючка-Грязючка. И начала она безобразничать: травы все перепутала, цветы разбросала. Огорчилась Баба Яга, стала растения разбирать, да поняла, что забыла, как они называются. Ученики, помогите бабушке!</w:t>
      </w:r>
    </w:p>
    <w:p w:rsidR="00FF32B7" w:rsidRDefault="00FF32B7" w:rsidP="00FF32B7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Учитель показывает рисунок, а ученики отгадывают (подорожник, одуванчик, колокольчик). Учитель помогает отгадывать названия растений с помощью стихотворений.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/>
      </w:tblPr>
      <w:tblGrid>
        <w:gridCol w:w="4838"/>
        <w:gridCol w:w="4004"/>
      </w:tblGrid>
      <w:tr w:rsidR="00FF32B7">
        <w:trPr>
          <w:jc w:val="center"/>
        </w:trPr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:rsidR="00FF32B7" w:rsidRDefault="00FF32B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Растет лекарство под ногами.</w:t>
            </w:r>
          </w:p>
          <w:p w:rsidR="00FF32B7" w:rsidRDefault="00FF32B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Прошу вас, убедитесь сами. </w:t>
            </w:r>
          </w:p>
          <w:p w:rsidR="00FF32B7" w:rsidRDefault="00FF32B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Кладем на ссадину листочек,</w:t>
            </w:r>
          </w:p>
          <w:p w:rsidR="00FF32B7" w:rsidRDefault="00FF32B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ссадина не кровоточит.</w:t>
            </w:r>
          </w:p>
          <w:p w:rsidR="00FF32B7" w:rsidRDefault="00FF32B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можно снова в путь-дорогу, </w:t>
            </w:r>
          </w:p>
          <w:p w:rsidR="00FF32B7" w:rsidRDefault="00FF32B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Ведь подорожника так много!</w:t>
            </w:r>
          </w:p>
        </w:tc>
        <w:tc>
          <w:tcPr>
            <w:tcW w:w="4004" w:type="dxa"/>
            <w:tcBorders>
              <w:top w:val="nil"/>
              <w:left w:val="nil"/>
              <w:bottom w:val="nil"/>
              <w:right w:val="nil"/>
            </w:tcBorders>
          </w:tcPr>
          <w:p w:rsidR="00FF32B7" w:rsidRDefault="00FF32B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Носит одуванчик</w:t>
            </w:r>
          </w:p>
          <w:p w:rsidR="00FF32B7" w:rsidRDefault="00FF32B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Желтый сарафанчик.</w:t>
            </w:r>
          </w:p>
          <w:p w:rsidR="00FF32B7" w:rsidRDefault="00FF32B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Подрастет – нарядится</w:t>
            </w:r>
          </w:p>
          <w:p w:rsidR="00FF32B7" w:rsidRDefault="00FF32B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беленькое платьице, </w:t>
            </w:r>
          </w:p>
          <w:p w:rsidR="00FF32B7" w:rsidRDefault="00FF32B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Пышное, воздушное,</w:t>
            </w:r>
          </w:p>
          <w:p w:rsidR="00FF32B7" w:rsidRDefault="00FF32B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Ветерку послушное.</w:t>
            </w:r>
          </w:p>
        </w:tc>
      </w:tr>
    </w:tbl>
    <w:p w:rsidR="00FF32B7" w:rsidRDefault="00FF32B7" w:rsidP="00FF32B7">
      <w:pPr>
        <w:pStyle w:val="ParagraphStyle"/>
        <w:spacing w:before="120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лугу со всех сторон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Легкий, тонкий слышен звон.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Колокольчик! Это ты?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 звенит и так трепещет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Там, где травы и цветы.</w:t>
      </w:r>
    </w:p>
    <w:p w:rsidR="00FF32B7" w:rsidRDefault="00FF32B7" w:rsidP="00FF32B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каких растениях мы узнали? Назовите их.</w:t>
      </w:r>
    </w:p>
    <w:p w:rsidR="00FF32B7" w:rsidRDefault="00FF32B7" w:rsidP="00FF32B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Подорожник, одуванчик, колокольчик.</w:t>
      </w:r>
    </w:p>
    <w:p w:rsidR="00FF32B7" w:rsidRDefault="00FF32B7" w:rsidP="00FF32B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вы думаете, почему эти растения получили такие названия?</w:t>
      </w:r>
    </w:p>
    <w:p w:rsidR="00FF32B7" w:rsidRDefault="00FF32B7" w:rsidP="00FF32B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Подорожник (растет вдоль дороги), одуванчик (дунь – и семена-зонтики разлетятся) и т. д.</w:t>
      </w:r>
    </w:p>
    <w:p w:rsidR="00FF32B7" w:rsidRDefault="00FF32B7" w:rsidP="00FF32B7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Утром бабочка проснулась,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Улыбнулась, потянулась!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 – росой она умылась,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Два – изящно покрутилась,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Три – нагнулась и присела,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четыре – полетела.</w:t>
      </w:r>
    </w:p>
    <w:p w:rsidR="00FF32B7" w:rsidRDefault="00FF32B7" w:rsidP="00FF32B7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2. Работа по материалам учебника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46–47).</w:t>
      </w:r>
    </w:p>
    <w:p w:rsidR="00FF32B7" w:rsidRDefault="00FF32B7" w:rsidP="00FF32B7">
      <w:pPr>
        <w:pStyle w:val="ParagraphStyle"/>
        <w:tabs>
          <w:tab w:val="left" w:pos="354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Учитель.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Дерево, цветок, трава и птица</w:t>
      </w:r>
    </w:p>
    <w:p w:rsidR="00FF32B7" w:rsidRDefault="00FF32B7" w:rsidP="00FF32B7">
      <w:pPr>
        <w:pStyle w:val="ParagraphStyle"/>
        <w:tabs>
          <w:tab w:val="left" w:pos="3540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 всегда умеют защититься.</w:t>
      </w:r>
    </w:p>
    <w:p w:rsidR="00FF32B7" w:rsidRDefault="00FF32B7" w:rsidP="00FF32B7">
      <w:pPr>
        <w:pStyle w:val="ParagraphStyle"/>
        <w:tabs>
          <w:tab w:val="left" w:pos="3540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будут уничтожены они,</w:t>
      </w:r>
    </w:p>
    <w:p w:rsidR="00FF32B7" w:rsidRDefault="00FF32B7" w:rsidP="00FF32B7">
      <w:pPr>
        <w:pStyle w:val="ParagraphStyle"/>
        <w:tabs>
          <w:tab w:val="left" w:pos="3540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планете мы останемся одни.</w:t>
      </w:r>
    </w:p>
    <w:p w:rsidR="00FF32B7" w:rsidRDefault="00FF32B7" w:rsidP="00FF32B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Представьте, что вы оказались летом на лугу. Как вы будете вести себя? Сравнить рисунки (с. 46).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земле исчезают цветы,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 каждым годом заметнее это.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Меньше радости и красоты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Оставляет нам каждое лето.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я сорву цветок,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ты сорвешь цветок,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все: и я, и ты,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мы сорвем цветы –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Опустеют все поляны</w:t>
      </w:r>
    </w:p>
    <w:p w:rsidR="00FF32B7" w:rsidRDefault="00FF32B7" w:rsidP="00FF32B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не будет красоты.</w:t>
      </w:r>
    </w:p>
    <w:p w:rsidR="00FF32B7" w:rsidRDefault="00FF32B7" w:rsidP="00FF32B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– Если бы на лугу, как на автомобильной дороге, можно было поставить запрещающие знаки, что бы вы на них нарисовали?</w:t>
      </w:r>
    </w:p>
    <w:p w:rsidR="00FF32B7" w:rsidRDefault="00FF32B7" w:rsidP="00FF32B7">
      <w:pPr>
        <w:pStyle w:val="ParagraphStyle"/>
        <w:tabs>
          <w:tab w:val="left" w:pos="354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        </w:t>
      </w:r>
      <w:r>
        <w:rPr>
          <w:rFonts w:ascii="Times New Roman" w:hAnsi="Times New Roman" w:cs="Times New Roman"/>
          <w:sz w:val="28"/>
          <w:szCs w:val="28"/>
          <w:lang w:val="ru-RU"/>
        </w:rPr>
        <w:t>Не сорить!</w:t>
      </w:r>
    </w:p>
    <w:p w:rsidR="00FF32B7" w:rsidRDefault="00FF32B7" w:rsidP="00FF32B7">
      <w:pPr>
        <w:pStyle w:val="ParagraphStyle"/>
        <w:tabs>
          <w:tab w:val="left" w:pos="3540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 разводить огонь!</w:t>
      </w:r>
    </w:p>
    <w:p w:rsidR="00FF32B7" w:rsidRDefault="00FF32B7" w:rsidP="00FF32B7">
      <w:pPr>
        <w:pStyle w:val="ParagraphStyle"/>
        <w:tabs>
          <w:tab w:val="left" w:pos="3540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 ловить насекомых!</w:t>
      </w:r>
    </w:p>
    <w:p w:rsidR="00FF32B7" w:rsidRDefault="00FF32B7" w:rsidP="00FF32B7">
      <w:pPr>
        <w:pStyle w:val="ParagraphStyle"/>
        <w:tabs>
          <w:tab w:val="left" w:pos="3540"/>
        </w:tabs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 рвать цветы!</w:t>
      </w:r>
    </w:p>
    <w:p w:rsidR="00FF32B7" w:rsidRDefault="00FF32B7" w:rsidP="00FF32B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Итоги урока.</w:t>
      </w:r>
    </w:p>
    <w:p w:rsidR="00FF32B7" w:rsidRDefault="00FF32B7" w:rsidP="00FF32B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FF32B7" w:rsidRDefault="00FF32B7" w:rsidP="00FF32B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 </w:t>
      </w:r>
    </w:p>
    <w:p w:rsidR="00FF32B7" w:rsidRDefault="00FF32B7" w:rsidP="00FF32B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Природу необходимо оберегать. </w:t>
      </w:r>
    </w:p>
    <w:p w:rsidR="00FF32B7" w:rsidRDefault="00FF32B7" w:rsidP="00FF32B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Приведите примеры: назовите цветы и бабочек луга.</w:t>
      </w:r>
    </w:p>
    <w:p w:rsidR="00FF32B7" w:rsidRDefault="00FF32B7" w:rsidP="00FF32B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Бабочки – лимонница, крапивница, зорька; растения – ромашка, клевер, подорожник и т. д.</w:t>
      </w:r>
    </w:p>
    <w:p w:rsidR="00FF32B7" w:rsidRDefault="00FF32B7" w:rsidP="00FF32B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Задание на дом: </w:t>
      </w: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задания в рабочей тетради.</w:t>
      </w:r>
    </w:p>
    <w:p w:rsidR="00490A25" w:rsidRDefault="00490A25"/>
    <w:sectPr w:rsidR="00490A25" w:rsidSect="00B36854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B38" w:rsidRDefault="006B4B38" w:rsidP="00FF32B7">
      <w:pPr>
        <w:spacing w:after="0" w:line="240" w:lineRule="auto"/>
      </w:pPr>
      <w:r>
        <w:separator/>
      </w:r>
    </w:p>
  </w:endnote>
  <w:endnote w:type="continuationSeparator" w:id="1">
    <w:p w:rsidR="006B4B38" w:rsidRDefault="006B4B38" w:rsidP="00FF3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64"/>
      <w:docPartObj>
        <w:docPartGallery w:val="Общ"/>
        <w:docPartUnique/>
      </w:docPartObj>
    </w:sdtPr>
    <w:sdtContent>
      <w:p w:rsidR="00FF32B7" w:rsidRDefault="00FF32B7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FF32B7" w:rsidRDefault="00FF32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B38" w:rsidRDefault="006B4B38" w:rsidP="00FF32B7">
      <w:pPr>
        <w:spacing w:after="0" w:line="240" w:lineRule="auto"/>
      </w:pPr>
      <w:r>
        <w:separator/>
      </w:r>
    </w:p>
  </w:footnote>
  <w:footnote w:type="continuationSeparator" w:id="1">
    <w:p w:rsidR="006B4B38" w:rsidRDefault="006B4B38" w:rsidP="00FF32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32B7"/>
    <w:rsid w:val="00490A25"/>
    <w:rsid w:val="006B4B38"/>
    <w:rsid w:val="00FF3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F32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FF3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F32B7"/>
  </w:style>
  <w:style w:type="paragraph" w:styleId="a5">
    <w:name w:val="footer"/>
    <w:basedOn w:val="a"/>
    <w:link w:val="a6"/>
    <w:uiPriority w:val="99"/>
    <w:unhideWhenUsed/>
    <w:rsid w:val="00FF3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2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1081</Words>
  <Characters>6163</Characters>
  <Application>Microsoft Office Word</Application>
  <DocSecurity>0</DocSecurity>
  <Lines>51</Lines>
  <Paragraphs>14</Paragraphs>
  <ScaleCrop>false</ScaleCrop>
  <Company/>
  <LinksUpToDate>false</LinksUpToDate>
  <CharactersWithSpaces>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2015-08-11T15:13:00Z</dcterms:created>
  <dcterms:modified xsi:type="dcterms:W3CDTF">2015-08-11T15:14:00Z</dcterms:modified>
</cp:coreProperties>
</file>